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CLIL: Your lesson plan</w:t>
      </w:r>
    </w:p>
    <w:p w:rsidR="00000000" w:rsidDel="00000000" w:rsidP="00000000" w:rsidRDefault="00000000" w:rsidRPr="00000000" w14:paraId="00000002">
      <w:pPr>
        <w:rPr/>
      </w:pPr>
      <w:r w:rsidDel="00000000" w:rsidR="00000000" w:rsidRPr="00000000">
        <w:rPr>
          <w:rtl w:val="0"/>
        </w:rPr>
        <w:t xml:space="preserve">-------------------------------------------------------------------------------------------------------------------------------</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3">
            <w:pPr>
              <w:rPr/>
            </w:pPr>
            <w:r w:rsidDel="00000000" w:rsidR="00000000" w:rsidRPr="00000000">
              <w:rPr>
                <w:rtl w:val="0"/>
              </w:rPr>
              <w:t xml:space="preserve">Topic/Lesson Title:</w:t>
            </w:r>
          </w:p>
          <w:p w:rsidR="00000000" w:rsidDel="00000000" w:rsidP="00000000" w:rsidRDefault="00000000" w:rsidRPr="00000000" w14:paraId="00000004">
            <w:pPr>
              <w:rPr/>
            </w:pPr>
            <w:r w:rsidDel="00000000" w:rsidR="00000000" w:rsidRPr="00000000">
              <w:rPr>
                <w:b w:val="1"/>
                <w:rtl w:val="0"/>
              </w:rPr>
              <w:t xml:space="preserve">Ljubljana: a walking tour in a wonderful European capital city </w:t>
            </w:r>
            <w:r w:rsidDel="00000000" w:rsidR="00000000" w:rsidRPr="00000000">
              <w:rPr>
                <w:rtl w:val="0"/>
              </w:rPr>
            </w:r>
          </w:p>
        </w:tc>
      </w:tr>
    </w:tbl>
    <w:p w:rsidR="00000000" w:rsidDel="00000000" w:rsidP="00000000" w:rsidRDefault="00000000" w:rsidRPr="00000000" w14:paraId="00000005">
      <w:pPr>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6">
            <w:pPr>
              <w:rPr/>
            </w:pPr>
            <w:r w:rsidDel="00000000" w:rsidR="00000000" w:rsidRPr="00000000">
              <w:rPr>
                <w:rtl w:val="0"/>
              </w:rPr>
              <w:t xml:space="preserve">Aims/Goals or SWBATs (Students will be able to......)</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Students will learn many words and expressions, they will learn about a new capital city and they will learn what some of its most attractive places are.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tc>
      </w:tr>
    </w:tbl>
    <w:p w:rsidR="00000000" w:rsidDel="00000000" w:rsidP="00000000" w:rsidRDefault="00000000" w:rsidRPr="00000000" w14:paraId="0000000B">
      <w:pPr>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C">
            <w:pPr>
              <w:rPr/>
            </w:pPr>
            <w:r w:rsidDel="00000000" w:rsidR="00000000" w:rsidRPr="00000000">
              <w:rPr>
                <w:rtl w:val="0"/>
              </w:rPr>
              <w:t xml:space="preserve">Age group:</w:t>
            </w:r>
          </w:p>
          <w:p w:rsidR="00000000" w:rsidDel="00000000" w:rsidP="00000000" w:rsidRDefault="00000000" w:rsidRPr="00000000" w14:paraId="0000000D">
            <w:pPr>
              <w:rPr/>
            </w:pPr>
            <w:r w:rsidDel="00000000" w:rsidR="00000000" w:rsidRPr="00000000">
              <w:rPr>
                <w:rtl w:val="0"/>
              </w:rPr>
              <w:t xml:space="preserve">from 12 to 13-year-old students.</w:t>
            </w:r>
          </w:p>
          <w:p w:rsidR="00000000" w:rsidDel="00000000" w:rsidP="00000000" w:rsidRDefault="00000000" w:rsidRPr="00000000" w14:paraId="0000000E">
            <w:pPr>
              <w:rPr/>
            </w:pPr>
            <w:r w:rsidDel="00000000" w:rsidR="00000000" w:rsidRPr="00000000">
              <w:rPr>
                <w:rtl w:val="0"/>
              </w:rPr>
            </w:r>
          </w:p>
        </w:tc>
      </w:tr>
    </w:tbl>
    <w:p w:rsidR="00000000" w:rsidDel="00000000" w:rsidP="00000000" w:rsidRDefault="00000000" w:rsidRPr="00000000" w14:paraId="0000000F">
      <w:pPr>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0">
            <w:pPr>
              <w:rPr/>
            </w:pPr>
            <w:r w:rsidDel="00000000" w:rsidR="00000000" w:rsidRPr="00000000">
              <w:rPr>
                <w:rtl w:val="0"/>
              </w:rPr>
              <w:t xml:space="preserve">Level:</w:t>
            </w:r>
          </w:p>
          <w:p w:rsidR="00000000" w:rsidDel="00000000" w:rsidP="00000000" w:rsidRDefault="00000000" w:rsidRPr="00000000" w14:paraId="00000011">
            <w:pPr>
              <w:rPr/>
            </w:pPr>
            <w:r w:rsidDel="00000000" w:rsidR="00000000" w:rsidRPr="00000000">
              <w:rPr>
                <w:rtl w:val="0"/>
              </w:rPr>
              <w:t xml:space="preserve">A1 in Italian and A2-B1 in English</w:t>
            </w:r>
          </w:p>
        </w:tc>
      </w:tr>
    </w:tbl>
    <w:p w:rsidR="00000000" w:rsidDel="00000000" w:rsidP="00000000" w:rsidRDefault="00000000" w:rsidRPr="00000000" w14:paraId="00000012">
      <w:pPr>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3">
            <w:pPr>
              <w:rPr/>
            </w:pPr>
            <w:r w:rsidDel="00000000" w:rsidR="00000000" w:rsidRPr="00000000">
              <w:rPr>
                <w:rtl w:val="0"/>
              </w:rPr>
              <w:t xml:space="preserve">Time (Lesson duration):</w:t>
            </w:r>
          </w:p>
          <w:p w:rsidR="00000000" w:rsidDel="00000000" w:rsidP="00000000" w:rsidRDefault="00000000" w:rsidRPr="00000000" w14:paraId="00000014">
            <w:pPr>
              <w:rPr/>
            </w:pPr>
            <w:r w:rsidDel="00000000" w:rsidR="00000000" w:rsidRPr="00000000">
              <w:rPr>
                <w:rtl w:val="0"/>
              </w:rPr>
              <w:t xml:space="preserve">1 hour</w:t>
            </w:r>
          </w:p>
        </w:tc>
      </w:tr>
    </w:tbl>
    <w:p w:rsidR="00000000" w:rsidDel="00000000" w:rsidP="00000000" w:rsidRDefault="00000000" w:rsidRPr="00000000" w14:paraId="00000015">
      <w:pPr>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6">
            <w:pPr>
              <w:rPr/>
            </w:pPr>
            <w:r w:rsidDel="00000000" w:rsidR="00000000" w:rsidRPr="00000000">
              <w:rPr>
                <w:rtl w:val="0"/>
              </w:rPr>
              <w:t xml:space="preserve">Materials:</w:t>
            </w:r>
          </w:p>
          <w:p w:rsidR="00000000" w:rsidDel="00000000" w:rsidP="00000000" w:rsidRDefault="00000000" w:rsidRPr="00000000" w14:paraId="00000017">
            <w:pPr>
              <w:rPr/>
            </w:pPr>
            <w:r w:rsidDel="00000000" w:rsidR="00000000" w:rsidRPr="00000000">
              <w:rPr>
                <w:rtl w:val="0"/>
              </w:rPr>
              <w:t xml:space="preserve"> Video, questions to be answered and sheets of paper for the Writing Activity</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tc>
      </w:tr>
    </w:tbl>
    <w:p w:rsidR="00000000" w:rsidDel="00000000" w:rsidP="00000000" w:rsidRDefault="00000000" w:rsidRPr="00000000" w14:paraId="0000001A">
      <w:pPr>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B">
            <w:pPr>
              <w:rPr/>
            </w:pPr>
            <w:r w:rsidDel="00000000" w:rsidR="00000000" w:rsidRPr="00000000">
              <w:rPr>
                <w:rtl w:val="0"/>
              </w:rPr>
              <w:t xml:space="preserve">Lead-in </w:t>
            </w:r>
            <w:r w:rsidDel="00000000" w:rsidR="00000000" w:rsidRPr="00000000">
              <w:rPr>
                <w:i w:val="1"/>
                <w:rtl w:val="0"/>
              </w:rPr>
              <w:t xml:space="preserve">What’s going to happen here to introduce your students to the topic? </w:t>
            </w:r>
            <w:r w:rsidDel="00000000" w:rsidR="00000000" w:rsidRPr="00000000">
              <w:rPr>
                <w:rtl w:val="0"/>
              </w:rPr>
              <w:t xml:space="preserve">Time: 5 minutes</w:t>
            </w:r>
          </w:p>
          <w:p w:rsidR="00000000" w:rsidDel="00000000" w:rsidP="00000000" w:rsidRDefault="00000000" w:rsidRPr="00000000" w14:paraId="0000001C">
            <w:pPr>
              <w:rPr>
                <w:i w:val="1"/>
              </w:rPr>
            </w:pPr>
            <w:r w:rsidDel="00000000" w:rsidR="00000000" w:rsidRPr="00000000">
              <w:rPr>
                <w:rtl w:val="0"/>
              </w:rPr>
              <w:t xml:space="preserve">Talk about what students know of Ljubljana.</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Give students time to imagine places that they can visit in Ljubljana.</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1">
            <w:pPr>
              <w:rPr/>
            </w:pPr>
            <w:r w:rsidDel="00000000" w:rsidR="00000000" w:rsidRPr="00000000">
              <w:rPr>
                <w:i w:val="1"/>
                <w:rtl w:val="0"/>
              </w:rPr>
              <w:t xml:space="preserve">What can students predict or do to get started with the lesson? </w:t>
            </w:r>
            <w:r w:rsidDel="00000000" w:rsidR="00000000" w:rsidRPr="00000000">
              <w:rPr>
                <w:rtl w:val="0"/>
              </w:rPr>
              <w:t xml:space="preserve">Time: 15 minutes</w:t>
            </w:r>
          </w:p>
          <w:p w:rsidR="00000000" w:rsidDel="00000000" w:rsidP="00000000" w:rsidRDefault="00000000" w:rsidRPr="00000000" w14:paraId="00000022">
            <w:pPr>
              <w:rPr/>
            </w:pPr>
            <w:r w:rsidDel="00000000" w:rsidR="00000000" w:rsidRPr="00000000">
              <w:rPr>
                <w:rtl w:val="0"/>
              </w:rPr>
              <w:t xml:space="preserve">Students, divided into five different groups, will research basic information in English on the Internet using their mobile phones about the city of Ljubljana. </w:t>
            </w:r>
          </w:p>
          <w:p w:rsidR="00000000" w:rsidDel="00000000" w:rsidP="00000000" w:rsidRDefault="00000000" w:rsidRPr="00000000" w14:paraId="00000023">
            <w:pPr>
              <w:rPr/>
            </w:pPr>
            <w:r w:rsidDel="00000000" w:rsidR="00000000" w:rsidRPr="00000000">
              <w:rPr>
                <w:rtl w:val="0"/>
              </w:rPr>
              <w:t xml:space="preserve">Then, they will make a little chart including 4 places they would like to visit.</w:t>
            </w:r>
          </w:p>
          <w:p w:rsidR="00000000" w:rsidDel="00000000" w:rsidP="00000000" w:rsidRDefault="00000000" w:rsidRPr="00000000" w14:paraId="00000024">
            <w:pPr>
              <w:rPr/>
            </w:pPr>
            <w:r w:rsidDel="00000000" w:rsidR="00000000" w:rsidRPr="00000000">
              <w:rPr>
                <w:rtl w:val="0"/>
              </w:rPr>
            </w:r>
          </w:p>
        </w:tc>
      </w:tr>
    </w:tbl>
    <w:p w:rsidR="00000000" w:rsidDel="00000000" w:rsidP="00000000" w:rsidRDefault="00000000" w:rsidRPr="00000000" w14:paraId="00000025">
      <w:pPr>
        <w:rPr/>
      </w:pP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6">
            <w:pPr>
              <w:rPr>
                <w:i w:val="1"/>
              </w:rPr>
            </w:pPr>
            <w:r w:rsidDel="00000000" w:rsidR="00000000" w:rsidRPr="00000000">
              <w:rPr>
                <w:i w:val="1"/>
                <w:rtl w:val="0"/>
              </w:rPr>
              <w:t xml:space="preserve">What vocabulary could teachers focus on? What needs to be pre-taught? </w:t>
            </w:r>
            <w:r w:rsidDel="00000000" w:rsidR="00000000" w:rsidRPr="00000000">
              <w:rPr>
                <w:rtl w:val="0"/>
              </w:rPr>
              <w:t xml:space="preserve">Time: 10 minutes</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Teachers will focus on words related to the city like square, bridge, cathedral, historic centre, and monuments and give them examples.</w:t>
            </w:r>
          </w:p>
          <w:p w:rsidR="00000000" w:rsidDel="00000000" w:rsidP="00000000" w:rsidRDefault="00000000" w:rsidRPr="00000000" w14:paraId="00000028">
            <w:pPr>
              <w:rPr>
                <w:i w:val="1"/>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tc>
      </w:tr>
    </w:tbl>
    <w:p w:rsidR="00000000" w:rsidDel="00000000" w:rsidP="00000000" w:rsidRDefault="00000000" w:rsidRPr="00000000" w14:paraId="0000002B">
      <w:pPr>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C">
            <w:pPr>
              <w:rPr/>
            </w:pPr>
            <w:r w:rsidDel="00000000" w:rsidR="00000000" w:rsidRPr="00000000">
              <w:rPr>
                <w:i w:val="1"/>
                <w:rtl w:val="0"/>
              </w:rPr>
              <w:t xml:space="preserve">What kinds of texts can students </w:t>
            </w:r>
            <w:r w:rsidDel="00000000" w:rsidR="00000000" w:rsidRPr="00000000">
              <w:rPr>
                <w:b w:val="1"/>
                <w:i w:val="1"/>
                <w:rtl w:val="0"/>
              </w:rPr>
              <w:t xml:space="preserve">listen</w:t>
            </w:r>
            <w:r w:rsidDel="00000000" w:rsidR="00000000" w:rsidRPr="00000000">
              <w:rPr>
                <w:i w:val="1"/>
                <w:rtl w:val="0"/>
              </w:rPr>
              <w:t xml:space="preserve"> to or </w:t>
            </w:r>
            <w:r w:rsidDel="00000000" w:rsidR="00000000" w:rsidRPr="00000000">
              <w:rPr>
                <w:b w:val="1"/>
                <w:i w:val="1"/>
                <w:rtl w:val="0"/>
              </w:rPr>
              <w:t xml:space="preserve">read</w:t>
            </w:r>
            <w:r w:rsidDel="00000000" w:rsidR="00000000" w:rsidRPr="00000000">
              <w:rPr>
                <w:i w:val="1"/>
                <w:rtl w:val="0"/>
              </w:rPr>
              <w:t xml:space="preserve"> to deepen their knowledge?</w:t>
            </w:r>
            <w:r w:rsidDel="00000000" w:rsidR="00000000" w:rsidRPr="00000000">
              <w:rPr>
                <w:rtl w:val="0"/>
              </w:rPr>
              <w:t xml:space="preserve"> Time 10 minutes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Students can listen twice to the track “Un giorno a Lubiana”: from the beginning to minute 2</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The teacher will introduce the topic of the video preteaching the main words.</w:t>
            </w:r>
          </w:p>
          <w:p w:rsidR="00000000" w:rsidDel="00000000" w:rsidP="00000000" w:rsidRDefault="00000000" w:rsidRPr="00000000" w14:paraId="00000031">
            <w:pPr>
              <w:rPr/>
            </w:pPr>
            <w:r w:rsidDel="00000000" w:rsidR="00000000" w:rsidRPr="00000000">
              <w:rPr>
                <w:rtl w:val="0"/>
              </w:rPr>
              <w:t xml:space="preserve">During the first listening activity, with no voice, students will watch the video carefully.</w:t>
            </w:r>
          </w:p>
          <w:p w:rsidR="00000000" w:rsidDel="00000000" w:rsidP="00000000" w:rsidRDefault="00000000" w:rsidRPr="00000000" w14:paraId="00000032">
            <w:pPr>
              <w:rPr/>
            </w:pPr>
            <w:r w:rsidDel="00000000" w:rsidR="00000000" w:rsidRPr="00000000">
              <w:rPr>
                <w:rtl w:val="0"/>
              </w:rPr>
              <w:t xml:space="preserve">During the second listening activity, slowing down the speed, and putting subtitles in English, students will take notes on a sheet of paper.</w:t>
            </w:r>
          </w:p>
          <w:p w:rsidR="00000000" w:rsidDel="00000000" w:rsidP="00000000" w:rsidRDefault="00000000" w:rsidRPr="00000000" w14:paraId="00000033">
            <w:pPr>
              <w:rPr/>
            </w:pPr>
            <w:hyperlink r:id="rId7">
              <w:r w:rsidDel="00000000" w:rsidR="00000000" w:rsidRPr="00000000">
                <w:rPr>
                  <w:color w:val="0563c1"/>
                  <w:u w:val="single"/>
                  <w:rtl w:val="0"/>
                </w:rPr>
                <w:t xml:space="preserve">https://www.youtube.com/watch?v=mctdD65R3kI</w:t>
              </w:r>
            </w:hyperlink>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tc>
      </w:tr>
    </w:tbl>
    <w:p w:rsidR="00000000" w:rsidDel="00000000" w:rsidP="00000000" w:rsidRDefault="00000000" w:rsidRPr="00000000" w14:paraId="00000036">
      <w:pPr>
        <w:rPr/>
      </w:pP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7">
            <w:pPr>
              <w:rPr/>
            </w:pPr>
            <w:r w:rsidDel="00000000" w:rsidR="00000000" w:rsidRPr="00000000">
              <w:rPr>
                <w:i w:val="1"/>
                <w:rtl w:val="0"/>
              </w:rPr>
              <w:t xml:space="preserve">What kinds of questions can students answer from the </w:t>
            </w:r>
            <w:r w:rsidDel="00000000" w:rsidR="00000000" w:rsidRPr="00000000">
              <w:rPr>
                <w:b w:val="1"/>
                <w:i w:val="1"/>
                <w:rtl w:val="0"/>
              </w:rPr>
              <w:t xml:space="preserve">listening</w:t>
            </w:r>
            <w:r w:rsidDel="00000000" w:rsidR="00000000" w:rsidRPr="00000000">
              <w:rPr>
                <w:i w:val="1"/>
                <w:rtl w:val="0"/>
              </w:rPr>
              <w:t xml:space="preserve"> or </w:t>
            </w:r>
            <w:r w:rsidDel="00000000" w:rsidR="00000000" w:rsidRPr="00000000">
              <w:rPr>
                <w:b w:val="1"/>
                <w:i w:val="1"/>
                <w:rtl w:val="0"/>
              </w:rPr>
              <w:t xml:space="preserve">reading</w:t>
            </w:r>
            <w:r w:rsidDel="00000000" w:rsidR="00000000" w:rsidRPr="00000000">
              <w:rPr>
                <w:i w:val="1"/>
                <w:rtl w:val="0"/>
              </w:rPr>
              <w:t xml:space="preserve">? How many should they answer?  What should they notice or analyze? </w:t>
            </w:r>
            <w:r w:rsidDel="00000000" w:rsidR="00000000" w:rsidRPr="00000000">
              <w:rPr>
                <w:rtl w:val="0"/>
              </w:rPr>
              <w:t xml:space="preserve">Time: 5 minutes</w:t>
            </w:r>
          </w:p>
          <w:p w:rsidR="00000000" w:rsidDel="00000000" w:rsidP="00000000" w:rsidRDefault="00000000" w:rsidRPr="00000000" w14:paraId="00000038">
            <w:pPr>
              <w:rPr/>
            </w:pPr>
            <w:r w:rsidDel="00000000" w:rsidR="00000000" w:rsidRPr="00000000">
              <w:rPr>
                <w:rtl w:val="0"/>
              </w:rPr>
              <w:t xml:space="preserve">Students will think about what they have just watched and they will answer 3 multiple-choice questions.</w:t>
            </w:r>
          </w:p>
          <w:p w:rsidR="00000000" w:rsidDel="00000000" w:rsidP="00000000" w:rsidRDefault="00000000" w:rsidRPr="00000000" w14:paraId="00000039">
            <w:pPr>
              <w:rPr/>
            </w:pPr>
            <w:r w:rsidDel="00000000" w:rsidR="00000000" w:rsidRPr="00000000">
              <w:rPr>
                <w:rtl w:val="0"/>
              </w:rPr>
              <w:t xml:space="preserve">“Answer the questions below and choose the correct answer:”</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numPr>
                <w:ilvl w:val="0"/>
                <w:numId w:val="7"/>
              </w:numPr>
              <w:ind w:left="1440" w:hanging="360"/>
              <w:rPr>
                <w:u w:val="none"/>
              </w:rPr>
            </w:pPr>
            <w:r w:rsidDel="00000000" w:rsidR="00000000" w:rsidRPr="00000000">
              <w:rPr>
                <w:rtl w:val="0"/>
              </w:rPr>
              <w:t xml:space="preserve">What is Ljubljana famous for?</w:t>
            </w:r>
          </w:p>
          <w:p w:rsidR="00000000" w:rsidDel="00000000" w:rsidP="00000000" w:rsidRDefault="00000000" w:rsidRPr="00000000" w14:paraId="0000003C">
            <w:pPr>
              <w:ind w:left="720" w:firstLine="0"/>
              <w:rPr/>
            </w:pPr>
            <w:r w:rsidDel="00000000" w:rsidR="00000000" w:rsidRPr="00000000">
              <w:rPr>
                <w:rtl w:val="0"/>
              </w:rPr>
            </w:r>
          </w:p>
          <w:p w:rsidR="00000000" w:rsidDel="00000000" w:rsidP="00000000" w:rsidRDefault="00000000" w:rsidRPr="00000000" w14:paraId="0000003D">
            <w:pPr>
              <w:numPr>
                <w:ilvl w:val="0"/>
                <w:numId w:val="4"/>
              </w:numPr>
              <w:ind w:left="720" w:hanging="360"/>
              <w:rPr>
                <w:u w:val="none"/>
              </w:rPr>
            </w:pPr>
            <w:r w:rsidDel="00000000" w:rsidR="00000000" w:rsidRPr="00000000">
              <w:rPr>
                <w:rtl w:val="0"/>
              </w:rPr>
              <w:t xml:space="preserve">Its cuisine, history, charming cobbled streets, bridges, cafés and restaurants</w:t>
            </w:r>
          </w:p>
          <w:p w:rsidR="00000000" w:rsidDel="00000000" w:rsidP="00000000" w:rsidRDefault="00000000" w:rsidRPr="00000000" w14:paraId="0000003E">
            <w:pPr>
              <w:numPr>
                <w:ilvl w:val="0"/>
                <w:numId w:val="4"/>
              </w:numPr>
              <w:ind w:left="720" w:hanging="360"/>
              <w:rPr>
                <w:u w:val="none"/>
              </w:rPr>
            </w:pPr>
            <w:r w:rsidDel="00000000" w:rsidR="00000000" w:rsidRPr="00000000">
              <w:rPr>
                <w:rtl w:val="0"/>
              </w:rPr>
              <w:t xml:space="preserve">Its architecture, history, parks, bridges, cafés and restaurants</w:t>
            </w:r>
          </w:p>
          <w:p w:rsidR="00000000" w:rsidDel="00000000" w:rsidP="00000000" w:rsidRDefault="00000000" w:rsidRPr="00000000" w14:paraId="0000003F">
            <w:pPr>
              <w:numPr>
                <w:ilvl w:val="0"/>
                <w:numId w:val="4"/>
              </w:numPr>
              <w:ind w:left="720" w:hanging="360"/>
              <w:rPr>
                <w:u w:val="none"/>
              </w:rPr>
            </w:pPr>
            <w:r w:rsidDel="00000000" w:rsidR="00000000" w:rsidRPr="00000000">
              <w:rPr>
                <w:rtl w:val="0"/>
              </w:rPr>
              <w:t xml:space="preserve">Its architecture, history, charming cobbled streets, bridges, cafés and restaurants</w:t>
            </w:r>
          </w:p>
          <w:p w:rsidR="00000000" w:rsidDel="00000000" w:rsidP="00000000" w:rsidRDefault="00000000" w:rsidRPr="00000000" w14:paraId="00000040">
            <w:pPr>
              <w:numPr>
                <w:ilvl w:val="0"/>
                <w:numId w:val="4"/>
              </w:numPr>
              <w:ind w:left="720" w:hanging="360"/>
              <w:rPr>
                <w:u w:val="none"/>
              </w:rPr>
            </w:pPr>
            <w:r w:rsidDel="00000000" w:rsidR="00000000" w:rsidRPr="00000000">
              <w:rPr>
                <w:rtl w:val="0"/>
              </w:rPr>
              <w:t xml:space="preserve">Its museums, history, charming cobbled streets, bridges, cafés and restaurants.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ind w:left="720" w:firstLine="0"/>
              <w:rPr/>
            </w:pPr>
            <w:r w:rsidDel="00000000" w:rsidR="00000000" w:rsidRPr="00000000">
              <w:rPr>
                <w:rtl w:val="0"/>
              </w:rPr>
              <w:t xml:space="preserve">2.  What is the symbol of Ljubljana?</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numPr>
                <w:ilvl w:val="0"/>
                <w:numId w:val="1"/>
              </w:numPr>
              <w:ind w:left="720" w:hanging="360"/>
              <w:rPr>
                <w:u w:val="none"/>
              </w:rPr>
            </w:pPr>
            <w:r w:rsidDel="00000000" w:rsidR="00000000" w:rsidRPr="00000000">
              <w:rPr>
                <w:rtl w:val="0"/>
              </w:rPr>
              <w:t xml:space="preserve">The dragon</w:t>
            </w:r>
          </w:p>
          <w:p w:rsidR="00000000" w:rsidDel="00000000" w:rsidP="00000000" w:rsidRDefault="00000000" w:rsidRPr="00000000" w14:paraId="00000045">
            <w:pPr>
              <w:numPr>
                <w:ilvl w:val="0"/>
                <w:numId w:val="1"/>
              </w:numPr>
              <w:ind w:left="720" w:hanging="360"/>
              <w:rPr>
                <w:u w:val="none"/>
              </w:rPr>
            </w:pPr>
            <w:r w:rsidDel="00000000" w:rsidR="00000000" w:rsidRPr="00000000">
              <w:rPr>
                <w:rtl w:val="0"/>
              </w:rPr>
              <w:t xml:space="preserve">The cat</w:t>
            </w:r>
          </w:p>
          <w:p w:rsidR="00000000" w:rsidDel="00000000" w:rsidP="00000000" w:rsidRDefault="00000000" w:rsidRPr="00000000" w14:paraId="00000046">
            <w:pPr>
              <w:numPr>
                <w:ilvl w:val="0"/>
                <w:numId w:val="1"/>
              </w:numPr>
              <w:ind w:left="720" w:hanging="360"/>
              <w:rPr>
                <w:u w:val="none"/>
              </w:rPr>
            </w:pPr>
            <w:r w:rsidDel="00000000" w:rsidR="00000000" w:rsidRPr="00000000">
              <w:rPr>
                <w:rtl w:val="0"/>
              </w:rPr>
              <w:t xml:space="preserve">The dog</w:t>
            </w:r>
          </w:p>
          <w:p w:rsidR="00000000" w:rsidDel="00000000" w:rsidP="00000000" w:rsidRDefault="00000000" w:rsidRPr="00000000" w14:paraId="00000047">
            <w:pPr>
              <w:numPr>
                <w:ilvl w:val="0"/>
                <w:numId w:val="1"/>
              </w:numPr>
              <w:ind w:left="720" w:hanging="360"/>
              <w:rPr>
                <w:u w:val="none"/>
              </w:rPr>
            </w:pPr>
            <w:r w:rsidDel="00000000" w:rsidR="00000000" w:rsidRPr="00000000">
              <w:rPr>
                <w:rtl w:val="0"/>
              </w:rPr>
              <w:t xml:space="preserve">The eagle</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ind w:left="720" w:firstLine="0"/>
              <w:rPr/>
            </w:pPr>
            <w:r w:rsidDel="00000000" w:rsidR="00000000" w:rsidRPr="00000000">
              <w:rPr>
                <w:rtl w:val="0"/>
              </w:rPr>
              <w:t xml:space="preserve">3. What is the name of the main square in Ljubljana?</w:t>
            </w:r>
          </w:p>
          <w:p w:rsidR="00000000" w:rsidDel="00000000" w:rsidP="00000000" w:rsidRDefault="00000000" w:rsidRPr="00000000" w14:paraId="0000004A">
            <w:pPr>
              <w:rPr/>
            </w:pPr>
            <w:r w:rsidDel="00000000" w:rsidR="00000000" w:rsidRPr="00000000">
              <w:rPr>
                <w:rtl w:val="0"/>
              </w:rPr>
              <w:t xml:space="preserve">  </w:t>
            </w:r>
          </w:p>
          <w:p w:rsidR="00000000" w:rsidDel="00000000" w:rsidP="00000000" w:rsidRDefault="00000000" w:rsidRPr="00000000" w14:paraId="0000004B">
            <w:pPr>
              <w:numPr>
                <w:ilvl w:val="0"/>
                <w:numId w:val="3"/>
              </w:numPr>
              <w:ind w:left="720" w:hanging="360"/>
              <w:rPr>
                <w:u w:val="none"/>
              </w:rPr>
            </w:pPr>
            <w:r w:rsidDel="00000000" w:rsidR="00000000" w:rsidRPr="00000000">
              <w:rPr>
                <w:rtl w:val="0"/>
              </w:rPr>
              <w:t xml:space="preserve">Main Square</w:t>
            </w:r>
          </w:p>
          <w:p w:rsidR="00000000" w:rsidDel="00000000" w:rsidP="00000000" w:rsidRDefault="00000000" w:rsidRPr="00000000" w14:paraId="0000004C">
            <w:pPr>
              <w:numPr>
                <w:ilvl w:val="0"/>
                <w:numId w:val="3"/>
              </w:numPr>
              <w:ind w:left="720" w:hanging="360"/>
              <w:rPr>
                <w:u w:val="none"/>
              </w:rPr>
            </w:pPr>
            <w:r w:rsidDel="00000000" w:rsidR="00000000" w:rsidRPr="00000000">
              <w:rPr>
                <w:rtl w:val="0"/>
              </w:rPr>
              <w:t xml:space="preserve">Prešeren Square</w:t>
            </w:r>
          </w:p>
          <w:p w:rsidR="00000000" w:rsidDel="00000000" w:rsidP="00000000" w:rsidRDefault="00000000" w:rsidRPr="00000000" w14:paraId="0000004D">
            <w:pPr>
              <w:numPr>
                <w:ilvl w:val="0"/>
                <w:numId w:val="3"/>
              </w:numPr>
              <w:ind w:left="720" w:hanging="360"/>
              <w:rPr>
                <w:u w:val="none"/>
              </w:rPr>
            </w:pPr>
            <w:r w:rsidDel="00000000" w:rsidR="00000000" w:rsidRPr="00000000">
              <w:rPr>
                <w:rtl w:val="0"/>
              </w:rPr>
              <w:t xml:space="preserve">Psost Square</w:t>
            </w:r>
          </w:p>
          <w:p w:rsidR="00000000" w:rsidDel="00000000" w:rsidP="00000000" w:rsidRDefault="00000000" w:rsidRPr="00000000" w14:paraId="0000004E">
            <w:pPr>
              <w:numPr>
                <w:ilvl w:val="0"/>
                <w:numId w:val="3"/>
              </w:numPr>
              <w:ind w:left="720" w:hanging="360"/>
              <w:rPr>
                <w:u w:val="none"/>
              </w:rPr>
            </w:pPr>
            <w:r w:rsidDel="00000000" w:rsidR="00000000" w:rsidRPr="00000000">
              <w:rPr>
                <w:rtl w:val="0"/>
              </w:rPr>
              <w:t xml:space="preserve">Minor Square</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ITALIAN VERSION: </w:t>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quali ragioni Lubiana è famosa?</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sua cucina, la sua storia, le affascinanti strade acciottolate, i ponti , i caffè e i ristoranti</w:t>
            </w:r>
          </w:p>
          <w:p w:rsidR="00000000" w:rsidDel="00000000" w:rsidP="00000000" w:rsidRDefault="00000000" w:rsidRPr="00000000" w14:paraId="000000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sua architettura, la sua storia, i suoi parchi, i ponti, i caffè e i ristoranti</w:t>
            </w:r>
          </w:p>
          <w:p w:rsidR="00000000" w:rsidDel="00000000" w:rsidP="00000000" w:rsidRDefault="00000000" w:rsidRPr="00000000" w14:paraId="000000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sua architettura, la sua storia, le affascinanti strade acciottolate, i ponti, i caffè e i ristornati</w:t>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suoi musei, la sua storia, le affascinanti strade acciottolate, i ponti, i caffè e i ristoranti.</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Quale è il simbolo di Lubiana?</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1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drago</w:t>
            </w:r>
          </w:p>
          <w:p w:rsidR="00000000" w:rsidDel="00000000" w:rsidP="00000000" w:rsidRDefault="00000000" w:rsidRPr="00000000" w14:paraId="0000005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1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gatto</w:t>
            </w:r>
          </w:p>
          <w:p w:rsidR="00000000" w:rsidDel="00000000" w:rsidP="00000000" w:rsidRDefault="00000000" w:rsidRPr="00000000" w14:paraId="0000005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1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cane</w:t>
            </w:r>
          </w:p>
          <w:p w:rsidR="00000000" w:rsidDel="00000000" w:rsidP="00000000" w:rsidRDefault="00000000" w:rsidRPr="00000000" w14:paraId="0000005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1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l’aquila</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Quale è il nome della piazza principale di Lubiana?</w:t>
            </w:r>
          </w:p>
          <w:p w:rsidR="00000000" w:rsidDel="00000000" w:rsidP="00000000" w:rsidRDefault="00000000" w:rsidRPr="00000000" w14:paraId="00000061">
            <w:pPr>
              <w:rPr/>
            </w:pPr>
            <w:r w:rsidDel="00000000" w:rsidR="00000000" w:rsidRPr="00000000">
              <w:rPr>
                <w:rtl w:val="0"/>
              </w:rPr>
              <w:t xml:space="preserve">  </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Piazza Maggiore</w:t>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Piazza Prešeren</w:t>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Piazza Psost</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1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Piazza Minore</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tc>
      </w:tr>
    </w:tbl>
    <w:p w:rsidR="00000000" w:rsidDel="00000000" w:rsidP="00000000" w:rsidRDefault="00000000" w:rsidRPr="00000000" w14:paraId="00000068">
      <w:pPr>
        <w:rPr/>
      </w:pP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69">
            <w:pPr>
              <w:rPr>
                <w:i w:val="1"/>
              </w:rPr>
            </w:pPr>
            <w:r w:rsidDel="00000000" w:rsidR="00000000" w:rsidRPr="00000000">
              <w:rPr>
                <w:i w:val="1"/>
                <w:rtl w:val="0"/>
              </w:rPr>
              <w:t xml:space="preserve">What will students </w:t>
            </w:r>
            <w:r w:rsidDel="00000000" w:rsidR="00000000" w:rsidRPr="00000000">
              <w:rPr>
                <w:b w:val="1"/>
                <w:i w:val="1"/>
                <w:rtl w:val="0"/>
              </w:rPr>
              <w:t xml:space="preserve">speak</w:t>
            </w:r>
            <w:r w:rsidDel="00000000" w:rsidR="00000000" w:rsidRPr="00000000">
              <w:rPr>
                <w:i w:val="1"/>
                <w:rtl w:val="0"/>
              </w:rPr>
              <w:t xml:space="preserve"> about in pairs or in small groups? </w:t>
            </w:r>
            <w:r w:rsidDel="00000000" w:rsidR="00000000" w:rsidRPr="00000000">
              <w:rPr>
                <w:rtl w:val="0"/>
              </w:rPr>
              <w:t xml:space="preserve">Time: 10 minutes</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The students will speak about what is their favourite city.</w:t>
            </w:r>
          </w:p>
          <w:p w:rsidR="00000000" w:rsidDel="00000000" w:rsidP="00000000" w:rsidRDefault="00000000" w:rsidRPr="00000000" w14:paraId="0000006B">
            <w:pPr>
              <w:rPr/>
            </w:pPr>
            <w:r w:rsidDel="00000000" w:rsidR="00000000" w:rsidRPr="00000000">
              <w:rPr>
                <w:rtl w:val="0"/>
              </w:rPr>
              <w:t xml:space="preserve">The students will be asked if they would like to visit Lubiana. If yes, why?</w:t>
            </w:r>
          </w:p>
          <w:p w:rsidR="00000000" w:rsidDel="00000000" w:rsidP="00000000" w:rsidRDefault="00000000" w:rsidRPr="00000000" w14:paraId="0000006C">
            <w:pPr>
              <w:rPr/>
            </w:pPr>
            <w:r w:rsidDel="00000000" w:rsidR="00000000" w:rsidRPr="00000000">
              <w:rPr>
                <w:rtl w:val="0"/>
              </w:rPr>
              <w:t xml:space="preserve">If not, why not?</w:t>
            </w:r>
          </w:p>
          <w:p w:rsidR="00000000" w:rsidDel="00000000" w:rsidP="00000000" w:rsidRDefault="00000000" w:rsidRPr="00000000" w14:paraId="0000006D">
            <w:pPr>
              <w:rPr/>
            </w:pPr>
            <w:r w:rsidDel="00000000" w:rsidR="00000000" w:rsidRPr="00000000">
              <w:rPr>
                <w:rtl w:val="0"/>
              </w:rPr>
            </w:r>
          </w:p>
        </w:tc>
      </w:tr>
    </w:tbl>
    <w:p w:rsidR="00000000" w:rsidDel="00000000" w:rsidP="00000000" w:rsidRDefault="00000000" w:rsidRPr="00000000" w14:paraId="0000006E">
      <w:pPr>
        <w:rPr/>
      </w:pP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6F">
            <w:pPr>
              <w:rPr/>
            </w:pPr>
            <w:r w:rsidDel="00000000" w:rsidR="00000000" w:rsidRPr="00000000">
              <w:rPr>
                <w:i w:val="1"/>
                <w:rtl w:val="0"/>
              </w:rPr>
              <w:t xml:space="preserve">What will students </w:t>
            </w:r>
            <w:r w:rsidDel="00000000" w:rsidR="00000000" w:rsidRPr="00000000">
              <w:rPr>
                <w:b w:val="1"/>
                <w:i w:val="1"/>
                <w:rtl w:val="0"/>
              </w:rPr>
              <w:t xml:space="preserve">write</w:t>
            </w:r>
            <w:r w:rsidDel="00000000" w:rsidR="00000000" w:rsidRPr="00000000">
              <w:rPr>
                <w:i w:val="1"/>
                <w:rtl w:val="0"/>
              </w:rPr>
              <w:t xml:space="preserve"> about during class time or for homework?</w:t>
            </w:r>
            <w:r w:rsidDel="00000000" w:rsidR="00000000" w:rsidRPr="00000000">
              <w:rPr>
                <w:rtl w:val="0"/>
              </w:rPr>
              <w:t xml:space="preserve"> Time: 10 minutes</w:t>
            </w:r>
          </w:p>
          <w:p w:rsidR="00000000" w:rsidDel="00000000" w:rsidP="00000000" w:rsidRDefault="00000000" w:rsidRPr="00000000" w14:paraId="00000070">
            <w:pPr>
              <w:rPr/>
            </w:pPr>
            <w:r w:rsidDel="00000000" w:rsidR="00000000" w:rsidRPr="00000000">
              <w:rPr>
                <w:rtl w:val="0"/>
              </w:rPr>
              <w:t xml:space="preserve">Students will write a short paragraph on what they have learned about Ljubljana.</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tc>
      </w:tr>
    </w:tbl>
    <w:p w:rsidR="00000000" w:rsidDel="00000000" w:rsidP="00000000" w:rsidRDefault="00000000" w:rsidRPr="00000000" w14:paraId="00000073">
      <w:pPr>
        <w:rPr/>
      </w:pPr>
      <w:r w:rsidDel="00000000" w:rsidR="00000000" w:rsidRPr="00000000">
        <w:rPr>
          <w:rtl w:val="0"/>
        </w:rPr>
      </w:r>
    </w:p>
    <w:tbl>
      <w:tblPr>
        <w:tblStyle w:val="Table1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74">
            <w:pPr>
              <w:rPr/>
            </w:pPr>
            <w:r w:rsidDel="00000000" w:rsidR="00000000" w:rsidRPr="00000000">
              <w:rPr>
                <w:rtl w:val="0"/>
              </w:rPr>
              <w:t xml:space="preserve">Other thoughts about this lesson plan:</w:t>
            </w:r>
          </w:p>
          <w:p w:rsidR="00000000" w:rsidDel="00000000" w:rsidP="00000000" w:rsidRDefault="00000000" w:rsidRPr="00000000" w14:paraId="00000075">
            <w:pPr>
              <w:rPr/>
            </w:pPr>
            <w:r w:rsidDel="00000000" w:rsidR="00000000" w:rsidRPr="00000000">
              <w:rPr>
                <w:rtl w:val="0"/>
              </w:rPr>
              <w:t xml:space="preserve">With more time, students will listen to the all track, they will take notes about what they will watch and they will be able to draw a map of Slovenia on a poster and glue some little drawings about the most attractive places of its capital city. For this activity, my 20 students will be divided in groups of four and they will do their drawings on different topics like “monuments”, “food”, “churches”, ”castles”, and “bridges”.</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tc>
      </w:tr>
    </w:tbl>
    <w:p w:rsidR="00000000" w:rsidDel="00000000" w:rsidP="00000000" w:rsidRDefault="00000000" w:rsidRPr="00000000" w14:paraId="00000078">
      <w:pPr>
        <w:ind w:right="1275"/>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07"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38101</wp:posOffset>
              </wp:positionH>
              <wp:positionV relativeFrom="paragraph">
                <wp:posOffset>9994900</wp:posOffset>
              </wp:positionV>
              <wp:extent cx="0" cy="12700"/>
              <wp:effectExtent b="0" l="0" r="0" t="0"/>
              <wp:wrapNone/>
              <wp:docPr id="2036066802" name=""/>
              <a:graphic>
                <a:graphicData uri="http://schemas.microsoft.com/office/word/2010/wordprocessingShape">
                  <wps:wsp>
                    <wps:cNvCnPr/>
                    <wps:spPr>
                      <a:xfrm>
                        <a:off x="2317368" y="3780000"/>
                        <a:ext cx="6057265" cy="0"/>
                      </a:xfrm>
                      <a:prstGeom prst="straightConnector1">
                        <a:avLst/>
                      </a:prstGeom>
                      <a:noFill/>
                      <a:ln cap="flat" cmpd="sng" w="9525">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9994900</wp:posOffset>
              </wp:positionV>
              <wp:extent cx="0" cy="12700"/>
              <wp:effectExtent b="0" l="0" r="0" t="0"/>
              <wp:wrapNone/>
              <wp:docPr id="203606680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3803015</wp:posOffset>
          </wp:positionH>
          <wp:positionV relativeFrom="paragraph">
            <wp:posOffset>106045</wp:posOffset>
          </wp:positionV>
          <wp:extent cx="3009265" cy="535940"/>
          <wp:effectExtent b="0" l="0" r="0" t="0"/>
          <wp:wrapSquare wrapText="bothSides" distB="0" distT="0" distL="114300" distR="114300"/>
          <wp:docPr descr="A picture containing shape&#10;&#10;Description automatically generated" id="2036066803" name="image1.png"/>
          <a:graphic>
            <a:graphicData uri="http://schemas.openxmlformats.org/drawingml/2006/picture">
              <pic:pic>
                <pic:nvPicPr>
                  <pic:cNvPr descr="A picture containing shape&#10;&#10;Description automatically generated" id="0" name="image1.png"/>
                  <pic:cNvPicPr preferRelativeResize="0"/>
                </pic:nvPicPr>
                <pic:blipFill>
                  <a:blip r:embed="rId2"/>
                  <a:srcRect b="0" l="0" r="0" t="0"/>
                  <a:stretch>
                    <a:fillRect/>
                  </a:stretch>
                </pic:blipFill>
                <pic:spPr>
                  <a:xfrm>
                    <a:off x="0" y="0"/>
                    <a:ext cx="3009265" cy="53594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1120" w:hanging="360"/>
      </w:pPr>
      <w:rPr/>
    </w:lvl>
    <w:lvl w:ilvl="1">
      <w:start w:val="1"/>
      <w:numFmt w:val="lowerLetter"/>
      <w:lvlText w:val="%2."/>
      <w:lvlJc w:val="left"/>
      <w:pPr>
        <w:ind w:left="1840" w:hanging="360"/>
      </w:pPr>
      <w:rPr/>
    </w:lvl>
    <w:lvl w:ilvl="2">
      <w:start w:val="1"/>
      <w:numFmt w:val="lowerRoman"/>
      <w:lvlText w:val="%3."/>
      <w:lvlJc w:val="right"/>
      <w:pPr>
        <w:ind w:left="2560" w:hanging="180"/>
      </w:pPr>
      <w:rPr/>
    </w:lvl>
    <w:lvl w:ilvl="3">
      <w:start w:val="1"/>
      <w:numFmt w:val="decimal"/>
      <w:lvlText w:val="%4."/>
      <w:lvlJc w:val="left"/>
      <w:pPr>
        <w:ind w:left="3280" w:hanging="360"/>
      </w:pPr>
      <w:rPr/>
    </w:lvl>
    <w:lvl w:ilvl="4">
      <w:start w:val="1"/>
      <w:numFmt w:val="lowerLetter"/>
      <w:lvlText w:val="%5."/>
      <w:lvlJc w:val="left"/>
      <w:pPr>
        <w:ind w:left="4000" w:hanging="360"/>
      </w:pPr>
      <w:rPr/>
    </w:lvl>
    <w:lvl w:ilvl="5">
      <w:start w:val="1"/>
      <w:numFmt w:val="lowerRoman"/>
      <w:lvlText w:val="%6."/>
      <w:lvlJc w:val="right"/>
      <w:pPr>
        <w:ind w:left="4720" w:hanging="180"/>
      </w:pPr>
      <w:rPr/>
    </w:lvl>
    <w:lvl w:ilvl="6">
      <w:start w:val="1"/>
      <w:numFmt w:val="decimal"/>
      <w:lvlText w:val="%7."/>
      <w:lvlJc w:val="left"/>
      <w:pPr>
        <w:ind w:left="5440" w:hanging="360"/>
      </w:pPr>
      <w:rPr/>
    </w:lvl>
    <w:lvl w:ilvl="7">
      <w:start w:val="1"/>
      <w:numFmt w:val="lowerLetter"/>
      <w:lvlText w:val="%8."/>
      <w:lvlJc w:val="left"/>
      <w:pPr>
        <w:ind w:left="6160" w:hanging="360"/>
      </w:pPr>
      <w:rPr/>
    </w:lvl>
    <w:lvl w:ilvl="8">
      <w:start w:val="1"/>
      <w:numFmt w:val="lowerRoman"/>
      <w:lvlText w:val="%9."/>
      <w:lvlJc w:val="right"/>
      <w:pPr>
        <w:ind w:left="6880" w:hanging="180"/>
      </w:pPr>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lowerLetter"/>
      <w:lvlText w:val="%1)"/>
      <w:lvlJc w:val="left"/>
      <w:pPr>
        <w:ind w:left="1120" w:hanging="360"/>
      </w:pPr>
      <w:rPr/>
    </w:lvl>
    <w:lvl w:ilvl="1">
      <w:start w:val="1"/>
      <w:numFmt w:val="lowerLetter"/>
      <w:lvlText w:val="%2."/>
      <w:lvlJc w:val="left"/>
      <w:pPr>
        <w:ind w:left="1840" w:hanging="360"/>
      </w:pPr>
      <w:rPr/>
    </w:lvl>
    <w:lvl w:ilvl="2">
      <w:start w:val="1"/>
      <w:numFmt w:val="lowerRoman"/>
      <w:lvlText w:val="%3."/>
      <w:lvlJc w:val="right"/>
      <w:pPr>
        <w:ind w:left="2560" w:hanging="180"/>
      </w:pPr>
      <w:rPr/>
    </w:lvl>
    <w:lvl w:ilvl="3">
      <w:start w:val="1"/>
      <w:numFmt w:val="decimal"/>
      <w:lvlText w:val="%4."/>
      <w:lvlJc w:val="left"/>
      <w:pPr>
        <w:ind w:left="3280" w:hanging="360"/>
      </w:pPr>
      <w:rPr/>
    </w:lvl>
    <w:lvl w:ilvl="4">
      <w:start w:val="1"/>
      <w:numFmt w:val="lowerLetter"/>
      <w:lvlText w:val="%5."/>
      <w:lvlJc w:val="left"/>
      <w:pPr>
        <w:ind w:left="4000" w:hanging="360"/>
      </w:pPr>
      <w:rPr/>
    </w:lvl>
    <w:lvl w:ilvl="5">
      <w:start w:val="1"/>
      <w:numFmt w:val="lowerRoman"/>
      <w:lvlText w:val="%6."/>
      <w:lvlJc w:val="right"/>
      <w:pPr>
        <w:ind w:left="4720" w:hanging="180"/>
      </w:pPr>
      <w:rPr/>
    </w:lvl>
    <w:lvl w:ilvl="6">
      <w:start w:val="1"/>
      <w:numFmt w:val="decimal"/>
      <w:lvlText w:val="%7."/>
      <w:lvlJc w:val="left"/>
      <w:pPr>
        <w:ind w:left="5440" w:hanging="360"/>
      </w:pPr>
      <w:rPr/>
    </w:lvl>
    <w:lvl w:ilvl="7">
      <w:start w:val="1"/>
      <w:numFmt w:val="lowerLetter"/>
      <w:lvlText w:val="%8."/>
      <w:lvlJc w:val="left"/>
      <w:pPr>
        <w:ind w:left="6160" w:hanging="360"/>
      </w:pPr>
      <w:rPr/>
    </w:lvl>
    <w:lvl w:ilvl="8">
      <w:start w:val="1"/>
      <w:numFmt w:val="lowerRoman"/>
      <w:lvlText w:val="%9."/>
      <w:lvlJc w:val="right"/>
      <w:pPr>
        <w:ind w:left="68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EE7071"/>
    <w:pPr>
      <w:ind w:left="720"/>
      <w:contextualSpacing w:val="1"/>
    </w:pPr>
  </w:style>
  <w:style w:type="paragraph" w:styleId="Header">
    <w:name w:val="header"/>
    <w:basedOn w:val="Normal"/>
    <w:link w:val="HeaderChar"/>
    <w:uiPriority w:val="99"/>
    <w:unhideWhenUsed w:val="1"/>
    <w:rsid w:val="00AA44B8"/>
    <w:pPr>
      <w:tabs>
        <w:tab w:val="center" w:pos="4819"/>
        <w:tab w:val="right" w:pos="9638"/>
      </w:tabs>
    </w:pPr>
  </w:style>
  <w:style w:type="character" w:styleId="HeaderChar" w:customStyle="1">
    <w:name w:val="Header Char"/>
    <w:basedOn w:val="DefaultParagraphFont"/>
    <w:link w:val="Header"/>
    <w:uiPriority w:val="99"/>
    <w:rsid w:val="00AA44B8"/>
  </w:style>
  <w:style w:type="paragraph" w:styleId="Footer">
    <w:name w:val="footer"/>
    <w:basedOn w:val="Normal"/>
    <w:link w:val="FooterChar"/>
    <w:uiPriority w:val="99"/>
    <w:unhideWhenUsed w:val="1"/>
    <w:rsid w:val="00AA44B8"/>
    <w:pPr>
      <w:tabs>
        <w:tab w:val="center" w:pos="4819"/>
        <w:tab w:val="right" w:pos="9638"/>
      </w:tabs>
    </w:pPr>
  </w:style>
  <w:style w:type="character" w:styleId="FooterChar" w:customStyle="1">
    <w:name w:val="Footer Char"/>
    <w:basedOn w:val="DefaultParagraphFont"/>
    <w:link w:val="Footer"/>
    <w:uiPriority w:val="99"/>
    <w:rsid w:val="00AA44B8"/>
  </w:style>
  <w:style w:type="paragraph" w:styleId="NormalWeb">
    <w:name w:val="Normal (Web)"/>
    <w:basedOn w:val="Normal"/>
    <w:uiPriority w:val="99"/>
    <w:semiHidden w:val="1"/>
    <w:unhideWhenUsed w:val="1"/>
    <w:rsid w:val="00FA1AF3"/>
    <w:pPr>
      <w:spacing w:after="100" w:afterAutospacing="1" w:before="100" w:beforeAutospacing="1"/>
    </w:pPr>
    <w:rPr>
      <w:rFonts w:ascii="Times New Roman" w:cs="Times New Roman" w:eastAsia="Times New Roman" w:hAnsi="Times New Roman"/>
      <w:lang w:eastAsia="it-IT" w:val="it-IT"/>
    </w:rPr>
  </w:style>
  <w:style w:type="table" w:styleId="TableGrid">
    <w:name w:val="Table Grid"/>
    <w:basedOn w:val="TableNormal"/>
    <w:uiPriority w:val="39"/>
    <w:rsid w:val="005F0CA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paragraph" w:styleId="HTMLPreformatted">
    <w:name w:val="HTML Preformatted"/>
    <w:basedOn w:val="Normal"/>
    <w:link w:val="HTMLPreformattedChar"/>
    <w:uiPriority w:val="99"/>
    <w:semiHidden w:val="1"/>
    <w:unhideWhenUsed w:val="1"/>
    <w:rsid w:val="00D97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eastAsia="Times New Roman" w:hAnsi="Courier New"/>
      <w:sz w:val="20"/>
      <w:szCs w:val="20"/>
      <w:lang w:eastAsia="it-IT" w:val="it-IT"/>
    </w:rPr>
  </w:style>
  <w:style w:type="character" w:styleId="HTMLPreformattedChar" w:customStyle="1">
    <w:name w:val="HTML Preformatted Char"/>
    <w:basedOn w:val="DefaultParagraphFont"/>
    <w:link w:val="HTMLPreformatted"/>
    <w:uiPriority w:val="99"/>
    <w:semiHidden w:val="1"/>
    <w:rsid w:val="00D97997"/>
    <w:rPr>
      <w:rFonts w:ascii="Courier New" w:cs="Courier New" w:eastAsia="Times New Roman" w:hAnsi="Courier New"/>
      <w:sz w:val="20"/>
      <w:szCs w:val="20"/>
      <w:lang w:eastAsia="it-IT" w:val="it-IT"/>
    </w:rPr>
  </w:style>
  <w:style w:type="character" w:styleId="y2iqfc" w:customStyle="1">
    <w:name w:val="y2iqfc"/>
    <w:basedOn w:val="DefaultParagraphFont"/>
    <w:rsid w:val="00D97997"/>
  </w:style>
  <w:style w:type="character" w:styleId="Hyperlink">
    <w:name w:val="Hyperlink"/>
    <w:basedOn w:val="DefaultParagraphFont"/>
    <w:uiPriority w:val="99"/>
    <w:unhideWhenUsed w:val="1"/>
    <w:rsid w:val="00684E96"/>
    <w:rPr>
      <w:color w:val="0563c1" w:themeColor="hyperlink"/>
      <w:u w:val="single"/>
    </w:rPr>
  </w:style>
  <w:style w:type="character" w:styleId="UnresolvedMention">
    <w:name w:val="Unresolved Mention"/>
    <w:basedOn w:val="DefaultParagraphFont"/>
    <w:uiPriority w:val="99"/>
    <w:semiHidden w:val="1"/>
    <w:unhideWhenUsed w:val="1"/>
    <w:rsid w:val="00684E96"/>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mctdD65R3kI" TargetMode="External"/><Relationship Id="rId8"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xRFuyjhbsLI3VH3qnIvrnIrw1A==">CgMxLjA4AHIhMVhhZ1YtcHAxci1PVWN5RWpkLWxlcEdZNjMtemlXTU5L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2023-12-26T12:21:00Z</dcterms:created>
  <dc:creator>Sheila Corwin</dc:creator>
</cp:coreProperties>
</file>