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2C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</w:pPr>
      <w:r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  <w:t xml:space="preserve">Fill in the blanks by using the given words </w:t>
      </w:r>
    </w:p>
    <w:p w14:paraId="672F8D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highlight w:val="yellow"/>
          <w:lang w:val="en-US" w:eastAsia="zh-CN" w:bidi="ar"/>
        </w:rPr>
        <w:t>enchanting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lang w:val="en-US" w:eastAsia="zh-CN" w:bidi="ar"/>
        </w:rPr>
        <w:t>country</w:t>
      </w:r>
      <w:r>
        <w:rPr>
          <w:rFonts w:hint="default" w:ascii="Arial" w:hAnsi="Arial" w:eastAsia="Arial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lang w:val="en-US" w:eastAsia="zh-CN" w:bidi="ar"/>
        </w:rPr>
        <w:t>medieval old town</w:t>
      </w:r>
    </w:p>
    <w:p w14:paraId="4BAAA7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</w:pPr>
      <w:r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  <w:t>.........</w:t>
      </w:r>
    </w:p>
    <w:p w14:paraId="32132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</w:pPr>
    </w:p>
    <w:p w14:paraId="51DFF5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</w:pPr>
      <w:r>
        <w:rPr>
          <w:rFonts w:hint="default" w:ascii="Arial" w:hAnsi="Arial" w:eastAsia="Arial" w:cs="Arial"/>
          <w:b/>
          <w:bCs/>
          <w:kern w:val="0"/>
          <w:sz w:val="24"/>
          <w:szCs w:val="24"/>
          <w:bdr w:val="none" w:color="auto" w:sz="0" w:space="0"/>
          <w:lang w:val="it-IT" w:eastAsia="zh-CN" w:bidi="ar"/>
        </w:rPr>
        <w:t>____________________________________________________________</w:t>
      </w:r>
      <w:bookmarkStart w:id="0" w:name="_GoBack"/>
      <w:bookmarkEnd w:id="0"/>
    </w:p>
    <w:p w14:paraId="4742F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</w:pPr>
    </w:p>
    <w:p w14:paraId="29DDA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What’s up guys!</w:t>
      </w:r>
    </w:p>
    <w:p w14:paraId="7B697F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8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My name is Ryan Shirley and I want to show you some of my favorite places in the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 enchanting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country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of Poland, so here is my Polish Top 10!</w:t>
      </w:r>
    </w:p>
    <w:p w14:paraId="5CB54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Poland is home to some of the world’s most stunning landscapes.</w:t>
      </w:r>
    </w:p>
    <w:p w14:paraId="19065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From Gdansk’s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medieval old town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, to the towering Tatra mountains, Poland has so much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to offer.</w:t>
      </w:r>
    </w:p>
    <w:p w14:paraId="36E5AD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Let's start this video off at the city of Krakow.</w:t>
      </w:r>
    </w:p>
    <w:p w14:paraId="52475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This may be one of my favorite cities in Poland.</w:t>
      </w:r>
    </w:p>
    <w:p w14:paraId="0689C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AC6D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in the south of the country, Krakow was founded all the way back in the 7th century,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so you best believe it's full of beautiful history and architecture!</w:t>
      </w:r>
    </w:p>
    <w:p w14:paraId="18049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One of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most impressive sights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is the Wawel Royal Castle, it was built during the 14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th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century and was the first unesco world heritage site!</w:t>
      </w:r>
    </w:p>
    <w:p w14:paraId="6AA621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It features architectural styles from the medieval,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renaissance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, and baroque periods!</w:t>
      </w:r>
    </w:p>
    <w:p w14:paraId="584FF8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Such a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beautiful building.</w:t>
      </w:r>
    </w:p>
    <w:p w14:paraId="3DE49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C360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From the castle, you can make the short walk to the Main square.</w:t>
      </w:r>
    </w:p>
    <w:p w14:paraId="60EAC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It dates back to the 13th century and it's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largest medieval town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square in all of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Europe which is pretty crazy!</w:t>
      </w:r>
    </w:p>
    <w:p w14:paraId="7CFA93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It's fascinating to think of all the history that took place here.</w:t>
      </w:r>
    </w:p>
    <w:p w14:paraId="26A63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In the corner of the square is Saint Mary’s Basilica which was built back in the 14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th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century and is a perfect example of Polish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Gothic Architecture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</w:p>
    <w:p w14:paraId="324F94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65663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Another interesting feature of Krakow is the Kosciuszko Mound.</w:t>
      </w:r>
    </w:p>
    <w:p w14:paraId="35D492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It's an artificial hill that was modeled after other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prehistoric mounds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in the city.</w:t>
      </w:r>
    </w:p>
    <w:p w14:paraId="6ED2E6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 was built in 1823 to commemorate the national hero named Tadeusz Kosciuszko.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 mound is 112 feet high, and there's a serpentine path that takes you to the top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to enjoy panoramic views of Krakow and the vistula river!</w:t>
      </w:r>
    </w:p>
    <w:p w14:paraId="2497EC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What a beautiful city.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After Krakow, we're going to head to the Tatra mountains.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Located about a two hours drive from Krakow, the Tatras are a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stunning mountain range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that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straddles the polish and slovakian border.</w:t>
      </w:r>
    </w:p>
    <w:p w14:paraId="4A6287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 best town to access the tatras is Zakopane.</w:t>
      </w:r>
    </w:p>
    <w:p w14:paraId="223219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7C728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right at the base of the mountains, Zakopane is the starting place for your mountain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adventures.</w:t>
      </w:r>
    </w:p>
    <w:p w14:paraId="238BD7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During the winter time, Zakopane is an ideal place to go skiing, and in the summer months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it's a prime place to start your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hike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into the mountains.</w:t>
      </w:r>
    </w:p>
    <w:p w14:paraId="4C10E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One of the most impressive places in the tatras is the Morskie Oko lake.</w:t>
      </w:r>
    </w:p>
    <w:p w14:paraId="44BCAA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To get there, you can take a bus from Zakopane to the base of the Morskie Oko hike and then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make the 16 kilometer round trip hike to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scenic lake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!</w:t>
      </w:r>
    </w:p>
    <w:p w14:paraId="0CA6DE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What a phenomenal view!</w:t>
      </w:r>
    </w:p>
    <w:p w14:paraId="1E094E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6AB4B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The Tatras are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smallest alpine mountain range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in Europe and are home to plenty of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wildlife such as the Eurasian brown bear.</w:t>
      </w:r>
    </w:p>
    <w:p w14:paraId="218400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 just love how the tatras look, they just have such a unique jagged look to them!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If you're into WW2 history, you can visit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Memorial of Auschwitz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Concentration camps.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about a hours drive from Krakow, Auschwitz is infamously known to be one of the most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horrific Nazi concentration camps.</w:t>
      </w:r>
    </w:p>
    <w:p w14:paraId="61C673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Over 1.1 million people died here.</w:t>
      </w:r>
    </w:p>
    <w:p w14:paraId="2A98B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One of my favorite books I’ve ever read is called “The Auschwitz escape” and it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tells the story of how two prisoners made the daring escape from the concentration camp.</w:t>
      </w:r>
    </w:p>
    <w:p w14:paraId="5F88A9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21C6F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After, we're going to head up to northern Poland to visit Sopot.</w:t>
      </w:r>
    </w:p>
    <w:p w14:paraId="39A217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Located right on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Baltic Sea,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Sopot was established in the 8th century and grew as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a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commercial trade post &amp; Fishing village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</w:p>
    <w:p w14:paraId="2E2C96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Over the centuries Sopot faced adversity as it was abandoned, burned and rebuilt.</w:t>
      </w:r>
    </w:p>
    <w:p w14:paraId="33D71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But in the early 19th century, Sopot started to gain popularity thanks to its spa and public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baths and it quickly became a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 holiday resort town.</w:t>
      </w:r>
    </w:p>
    <w:p w14:paraId="52CE8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Today Sopot is a thriving tourist attraction.</w:t>
      </w:r>
    </w:p>
    <w:p w14:paraId="6BEA2C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63F73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While you're there you can take a walk on Europe's longest wooden pier, or you can enjoy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the swans and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endless sandy coastline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Now I understand what it's nicknamed the Polish riviera.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</w:p>
    <w:p w14:paraId="18278C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</w:pPr>
    </w:p>
    <w:p w14:paraId="1F1663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After sopot, we're going to head over to neighboring Gdansk!</w:t>
      </w:r>
    </w:p>
    <w:p w14:paraId="1D82C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just a 15 minutes drive from Sopot, Gdansk is one of Poland's oldest cities with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a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fascinating histor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y with periods of polish, prussian, and german rule.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 earliest mention of Gdansk was in 997, and during the middle ages, Gdansk grew as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an important seaport and shipbuilding town!</w:t>
      </w:r>
    </w:p>
    <w:p w14:paraId="674C00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 rose to be the wealthiest and largest city in Poland until Warsaw’s rapid growth in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 18th century.</w:t>
      </w:r>
    </w:p>
    <w:p w14:paraId="70137F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Sadly, a majority of Gdansk was destroyed during world war 2!</w:t>
      </w:r>
    </w:p>
    <w:p w14:paraId="4A9FCE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Today Gdansk is one of Poland’s most beautiful cities!</w:t>
      </w:r>
    </w:p>
    <w:p w14:paraId="1DF5B9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71B9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 can’t believe how beautiful its Old Town is, it's full of perfectly placed houses that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seem to go on forever!</w:t>
      </w:r>
    </w:p>
    <w:p w14:paraId="3CB64D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 love how the canal runs right along the old town, its full ships and gives the city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such fun vibes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While you're there, you can explore the streets of the old town or take a walk down the canal,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what an incredible city!</w:t>
      </w:r>
    </w:p>
    <w:p w14:paraId="245C74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56517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Just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an hour's drive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from Gdansk is the Malbork Castle.</w:t>
      </w:r>
    </w:p>
    <w:p w14:paraId="47AE0D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in the town of Malbork on the river nougat, this castle is the largest in the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world by land area!</w:t>
      </w:r>
    </w:p>
    <w:p w14:paraId="09AC1D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 was built in the 13th century by the Teutonic Knights, who were German Catholic Crusaders.</w:t>
      </w:r>
    </w:p>
    <w:p w14:paraId="5EA0E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As the number of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knights grew,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so did the castle, which encloses an area of 52 acres!</w:t>
      </w:r>
    </w:p>
    <w:p w14:paraId="0FA9B4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It’s just crazy to think people were able to build such buildings back then!</w:t>
      </w:r>
    </w:p>
    <w:p w14:paraId="708C41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A628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Like Gdansk, more than half of Malbork castle was destroyed during WW2.</w:t>
      </w:r>
    </w:p>
    <w:p w14:paraId="5BFD0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Built thankfully it has been rebuilt to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its former glory!</w:t>
      </w:r>
    </w:p>
    <w:p w14:paraId="76E3FE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1981F1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After Malbork Castle, were going to head over to the Masurian Lake District.</w:t>
      </w:r>
    </w:p>
    <w:p w14:paraId="40D9D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in north eastern Poland, this lake district is the most visited in all of central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Europe and is home to over 2000 lakes.</w:t>
      </w:r>
    </w:p>
    <w:p w14:paraId="66A3C8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There’s so many beautiful towns to explore in the region and it's a prime place to go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sailing and other water activities.</w:t>
      </w:r>
    </w:p>
    <w:p w14:paraId="2C3CAB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 can’t think of a better place to go on a hot polish summer day.</w:t>
      </w:r>
    </w:p>
    <w:p w14:paraId="7D0C5B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Aside from the lakes, the area is full of beautiful forests perfect for hiking and exploring.</w:t>
      </w:r>
    </w:p>
    <w:p w14:paraId="3CE258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Mazury is definitely a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hidden gem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that deserves a visit!</w:t>
      </w:r>
    </w:p>
    <w:p w14:paraId="47F31C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2A37A7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Another scenic place for nature lovers is the Pieniny National Park.</w:t>
      </w:r>
    </w:p>
    <w:p w14:paraId="10037C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Located in both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southern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Poland and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northern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Slovakia, Pieniny is one of the smallest and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oldest national parks in all of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>P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oland.</w:t>
      </w:r>
    </w:p>
    <w:p w14:paraId="19782A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 think this is such a beautiful area, the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river runs right through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 it and acts as a</w:t>
      </w:r>
    </w:p>
    <w:p w14:paraId="65E68D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border between Poland and slovakia.</w:t>
      </w:r>
    </w:p>
    <w:p w14:paraId="6220A7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B0AEF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Its home to many animal species, such as the eurasian lynx.</w:t>
      </w:r>
    </w:p>
    <w:p w14:paraId="11039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44586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One of my favorite features of the mountains is the Three Crowns.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It's made up of 5 sharp limestone peaks that create quite the sight.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Another beautiful nearby spot is the Niedzica (Nie deetza) Castle.</w:t>
      </w:r>
    </w:p>
    <w:p w14:paraId="6661B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This 14th century castle is located just a few minutes away from the park!</w:t>
      </w:r>
    </w:p>
    <w:p w14:paraId="79814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What a beautiful area.</w:t>
      </w:r>
    </w:p>
    <w:p w14:paraId="307D2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73A20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After, we're going to head over to the beautiful city of Wroclaw.</w:t>
      </w:r>
    </w:p>
    <w:p w14:paraId="2EDE3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It's such a tricky pronunciation.</w:t>
      </w:r>
    </w:p>
    <w:p w14:paraId="6BA116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in western Poland about a three hours drive from Krakow, Wroclaw is such a charming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historical city!</w:t>
      </w:r>
    </w:p>
    <w:p w14:paraId="53A4F0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Its home to one of the most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 beautiful market squares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in Europe, its lined with elegant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townhouses and cobblestone streets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.</w:t>
      </w:r>
    </w:p>
    <w:p w14:paraId="000A16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Wroclaw also has one of the most beautiful cathedrals in Poland, it was originally built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in 1272, but has been damaged and rebuilt several times throughout the centuries.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 love its double spires!</w:t>
      </w:r>
    </w:p>
    <w:p w14:paraId="126CE8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It's impossible to beat Europe’s churches.</w:t>
      </w:r>
    </w:p>
    <w:p w14:paraId="3B040E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EBC68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For our final destination, we're going to head to Warsaw.</w:t>
      </w:r>
    </w:p>
    <w:p w14:paraId="4268C9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Located on the Vistula River in East Central Poland, Warsaw is the capital and largest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city in the country.</w:t>
      </w:r>
    </w:p>
    <w:p w14:paraId="080F99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Warsaw began to grow in the 16th century when the capital was moved there from Krakow.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It was called the Paris of the North, but Warsaw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was damaged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extensively during world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war 2 with over 85% of its buildings in ruins.</w:t>
      </w:r>
    </w:p>
    <w:p w14:paraId="7F4DE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Today its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>bustling capit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al with a population of 1.8 million!</w:t>
      </w:r>
    </w:p>
    <w:p w14:paraId="6A5881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0400B6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One of my favorite buildings is the Palace of culture and Science, at 778 feet tall it's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5th tallest building in the EU!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The crowning feature of the city is Warsaw’s Old town.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It was established during the 13th century and is full of history and medieval architecture.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 xml:space="preserve">Like the main part of the city, the old town was </w:t>
      </w:r>
      <w:r>
        <w:rPr>
          <w:rFonts w:hint="default" w:ascii="Arial" w:hAnsi="Arial" w:eastAsia="Arial" w:cs="Arial"/>
          <w:kern w:val="0"/>
          <w:sz w:val="24"/>
          <w:szCs w:val="24"/>
          <w:highlight w:val="yellow"/>
          <w:bdr w:val="none" w:color="auto" w:sz="0" w:space="0"/>
          <w:lang w:val="en-US" w:eastAsia="zh-CN" w:bidi="ar"/>
        </w:rPr>
        <w:t xml:space="preserve">almost completely destroyed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during world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war 2, but it was miraculously restored and was made a world heritage site in 1980.</w:t>
      </w:r>
    </w:p>
    <w:p w14:paraId="0D8D9D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When you’re there you can explore the square and marvel at all the history that took place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it-IT" w:eastAsia="zh-CN" w:bidi="ar"/>
        </w:rPr>
        <w:t xml:space="preserve"> 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in this medieval old town.</w:t>
      </w:r>
    </w:p>
    <w:p w14:paraId="2535E7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  <w:t>Well that is it for my Poland Top 10!</w:t>
      </w:r>
    </w:p>
    <w:p w14:paraId="3B4E70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3EF1C0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0727F4D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3D00"/>
    <w:rsid w:val="7D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2025-01-31T11:39:00Z</dcterms:created>
  <dc:creator>FRANCESCA GRILLO</dc:creator>
  <cp:lastModifiedBy>FRANCESCA GRILLO</cp:lastModifiedBy>
  <dcterms:modified xsi:type="dcterms:W3CDTF">2025-01-31T11:52:58Z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BF90690370614179B6FF288CDF406389_11</vt:lpwstr>
  </property>
</Properties>
</file>